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39175B" w:rsidP="002A2602">
            <w:pPr>
              <w:autoSpaceDE w:val="0"/>
              <w:spacing w:after="0"/>
              <w:jc w:val="center"/>
              <w:rPr>
                <w:rFonts w:eastAsia="Times New Roman"/>
                <w:b/>
                <w:sz w:val="32"/>
                <w:szCs w:val="32"/>
              </w:rPr>
            </w:pPr>
            <w:r>
              <w:rPr>
                <w:rFonts w:eastAsia="Times New Roman"/>
                <w:b/>
                <w:sz w:val="32"/>
                <w:szCs w:val="32"/>
              </w:rPr>
              <w:t xml:space="preserve">MODERNIZACJA I PRZEBUDOWA LOKALI MIESZKALNYCH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5C5B11">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 xml:space="preserve">Sporządziła: </w:t>
            </w:r>
            <w:r w:rsidR="009B04F6">
              <w:rPr>
                <w:rFonts w:eastAsia="Arial"/>
                <w:sz w:val="20"/>
                <w:szCs w:val="20"/>
              </w:rPr>
              <w:t>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7D14F6" w:rsidP="00FD38AE">
      <w:pPr>
        <w:autoSpaceDE w:val="0"/>
        <w:spacing w:line="360" w:lineRule="auto"/>
        <w:jc w:val="center"/>
        <w:rPr>
          <w:rFonts w:eastAsia="Times New Roman"/>
          <w:sz w:val="20"/>
          <w:szCs w:val="20"/>
        </w:rPr>
      </w:pPr>
      <w:r>
        <w:rPr>
          <w:rFonts w:eastAsia="Times New Roman"/>
          <w:sz w:val="20"/>
          <w:szCs w:val="20"/>
        </w:rPr>
        <w:t>Luty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w:t>
          </w:r>
          <w:bookmarkStart w:id="0" w:name="_GoBack"/>
          <w:bookmarkEnd w:id="0"/>
          <w:r>
            <w:t xml:space="preserve"> treści</w:t>
          </w:r>
        </w:p>
        <w:p w:rsidR="005C5B1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2140118" w:history="1">
            <w:r w:rsidR="005C5B11" w:rsidRPr="00DE4224">
              <w:rPr>
                <w:rStyle w:val="Hipercze"/>
                <w:noProof/>
              </w:rPr>
              <w:t>1. CZĘŚĆ OGÓLNA</w:t>
            </w:r>
            <w:r w:rsidR="005C5B11">
              <w:rPr>
                <w:noProof/>
                <w:webHidden/>
              </w:rPr>
              <w:tab/>
            </w:r>
            <w:r w:rsidR="005C5B11">
              <w:rPr>
                <w:noProof/>
                <w:webHidden/>
              </w:rPr>
              <w:fldChar w:fldCharType="begin"/>
            </w:r>
            <w:r w:rsidR="005C5B11">
              <w:rPr>
                <w:noProof/>
                <w:webHidden/>
              </w:rPr>
              <w:instrText xml:space="preserve"> PAGEREF _Toc222140118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19" w:history="1">
            <w:r w:rsidRPr="00DE4224">
              <w:rPr>
                <w:rStyle w:val="Hipercze"/>
                <w:noProof/>
              </w:rPr>
              <w:t>1.1. Przedmiot Ogólnej Specyfikacji Technicznej</w:t>
            </w:r>
            <w:r>
              <w:rPr>
                <w:noProof/>
                <w:webHidden/>
              </w:rPr>
              <w:tab/>
            </w:r>
            <w:r>
              <w:rPr>
                <w:noProof/>
                <w:webHidden/>
              </w:rPr>
              <w:fldChar w:fldCharType="begin"/>
            </w:r>
            <w:r>
              <w:rPr>
                <w:noProof/>
                <w:webHidden/>
              </w:rPr>
              <w:instrText xml:space="preserve"> PAGEREF _Toc222140119 \h </w:instrText>
            </w:r>
            <w:r>
              <w:rPr>
                <w:noProof/>
                <w:webHidden/>
              </w:rPr>
            </w:r>
            <w:r>
              <w:rPr>
                <w:noProof/>
                <w:webHidden/>
              </w:rPr>
              <w:fldChar w:fldCharType="separate"/>
            </w:r>
            <w:r>
              <w:rPr>
                <w:noProof/>
                <w:webHidden/>
              </w:rPr>
              <w:t>3</w:t>
            </w:r>
            <w:r>
              <w:rPr>
                <w:noProof/>
                <w:webHidden/>
              </w:rPr>
              <w:fldChar w:fldCharType="end"/>
            </w:r>
          </w:hyperlink>
        </w:p>
        <w:p w:rsidR="005C5B11" w:rsidRDefault="005C5B11">
          <w:pPr>
            <w:pStyle w:val="Spistreci3"/>
            <w:tabs>
              <w:tab w:val="right" w:leader="dot" w:pos="9062"/>
            </w:tabs>
            <w:rPr>
              <w:rFonts w:asciiTheme="minorHAnsi" w:eastAsiaTheme="minorEastAsia" w:hAnsiTheme="minorHAnsi" w:cstheme="minorBidi"/>
              <w:noProof/>
              <w:kern w:val="0"/>
              <w:sz w:val="22"/>
              <w:szCs w:val="22"/>
              <w:lang w:eastAsia="pl-PL"/>
            </w:rPr>
          </w:pPr>
          <w:hyperlink w:anchor="_Toc222140120" w:history="1">
            <w:r w:rsidRPr="00DE4224">
              <w:rPr>
                <w:rStyle w:val="Hipercze"/>
                <w:rFonts w:eastAsia="Arial"/>
                <w:noProof/>
              </w:rPr>
              <w:t>„Modernizacja i przebudowa lokali mieszkalnych "</w:t>
            </w:r>
            <w:r>
              <w:rPr>
                <w:noProof/>
                <w:webHidden/>
              </w:rPr>
              <w:tab/>
            </w:r>
            <w:r>
              <w:rPr>
                <w:noProof/>
                <w:webHidden/>
              </w:rPr>
              <w:fldChar w:fldCharType="begin"/>
            </w:r>
            <w:r>
              <w:rPr>
                <w:noProof/>
                <w:webHidden/>
              </w:rPr>
              <w:instrText xml:space="preserve"> PAGEREF _Toc222140120 \h </w:instrText>
            </w:r>
            <w:r>
              <w:rPr>
                <w:noProof/>
                <w:webHidden/>
              </w:rPr>
            </w:r>
            <w:r>
              <w:rPr>
                <w:noProof/>
                <w:webHidden/>
              </w:rPr>
              <w:fldChar w:fldCharType="separate"/>
            </w:r>
            <w:r>
              <w:rPr>
                <w:noProof/>
                <w:webHidden/>
              </w:rPr>
              <w:t>3</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1" w:history="1">
            <w:r w:rsidRPr="00DE4224">
              <w:rPr>
                <w:rStyle w:val="Hipercze"/>
                <w:noProof/>
              </w:rPr>
              <w:t>2. WYROBY BUDOWLANE</w:t>
            </w:r>
            <w:r>
              <w:rPr>
                <w:noProof/>
                <w:webHidden/>
              </w:rPr>
              <w:tab/>
            </w:r>
            <w:r>
              <w:rPr>
                <w:noProof/>
                <w:webHidden/>
              </w:rPr>
              <w:fldChar w:fldCharType="begin"/>
            </w:r>
            <w:r>
              <w:rPr>
                <w:noProof/>
                <w:webHidden/>
              </w:rPr>
              <w:instrText xml:space="preserve"> PAGEREF _Toc222140121 \h </w:instrText>
            </w:r>
            <w:r>
              <w:rPr>
                <w:noProof/>
                <w:webHidden/>
              </w:rPr>
            </w:r>
            <w:r>
              <w:rPr>
                <w:noProof/>
                <w:webHidden/>
              </w:rPr>
              <w:fldChar w:fldCharType="separate"/>
            </w:r>
            <w:r>
              <w:rPr>
                <w:noProof/>
                <w:webHidden/>
              </w:rPr>
              <w:t>5</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2" w:history="1">
            <w:r w:rsidRPr="00DE4224">
              <w:rPr>
                <w:rStyle w:val="Hipercze"/>
                <w:noProof/>
              </w:rPr>
              <w:t>3. SPRZĘT</w:t>
            </w:r>
            <w:r>
              <w:rPr>
                <w:noProof/>
                <w:webHidden/>
              </w:rPr>
              <w:tab/>
            </w:r>
            <w:r>
              <w:rPr>
                <w:noProof/>
                <w:webHidden/>
              </w:rPr>
              <w:fldChar w:fldCharType="begin"/>
            </w:r>
            <w:r>
              <w:rPr>
                <w:noProof/>
                <w:webHidden/>
              </w:rPr>
              <w:instrText xml:space="preserve"> PAGEREF _Toc222140122 \h </w:instrText>
            </w:r>
            <w:r>
              <w:rPr>
                <w:noProof/>
                <w:webHidden/>
              </w:rPr>
            </w:r>
            <w:r>
              <w:rPr>
                <w:noProof/>
                <w:webHidden/>
              </w:rPr>
              <w:fldChar w:fldCharType="separate"/>
            </w:r>
            <w:r>
              <w:rPr>
                <w:noProof/>
                <w:webHidden/>
              </w:rPr>
              <w:t>8</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3" w:history="1">
            <w:r w:rsidRPr="00DE4224">
              <w:rPr>
                <w:rStyle w:val="Hipercze"/>
                <w:noProof/>
              </w:rPr>
              <w:t>4. TRANSPORT</w:t>
            </w:r>
            <w:r>
              <w:rPr>
                <w:noProof/>
                <w:webHidden/>
              </w:rPr>
              <w:tab/>
            </w:r>
            <w:r>
              <w:rPr>
                <w:noProof/>
                <w:webHidden/>
              </w:rPr>
              <w:fldChar w:fldCharType="begin"/>
            </w:r>
            <w:r>
              <w:rPr>
                <w:noProof/>
                <w:webHidden/>
              </w:rPr>
              <w:instrText xml:space="preserve"> PAGEREF _Toc222140123 \h </w:instrText>
            </w:r>
            <w:r>
              <w:rPr>
                <w:noProof/>
                <w:webHidden/>
              </w:rPr>
            </w:r>
            <w:r>
              <w:rPr>
                <w:noProof/>
                <w:webHidden/>
              </w:rPr>
              <w:fldChar w:fldCharType="separate"/>
            </w:r>
            <w:r>
              <w:rPr>
                <w:noProof/>
                <w:webHidden/>
              </w:rPr>
              <w:t>9</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4" w:history="1">
            <w:r w:rsidRPr="00DE4224">
              <w:rPr>
                <w:rStyle w:val="Hipercze"/>
                <w:noProof/>
              </w:rPr>
              <w:t>5. WYKONANIE ROBÓT</w:t>
            </w:r>
            <w:r>
              <w:rPr>
                <w:noProof/>
                <w:webHidden/>
              </w:rPr>
              <w:tab/>
            </w:r>
            <w:r>
              <w:rPr>
                <w:noProof/>
                <w:webHidden/>
              </w:rPr>
              <w:fldChar w:fldCharType="begin"/>
            </w:r>
            <w:r>
              <w:rPr>
                <w:noProof/>
                <w:webHidden/>
              </w:rPr>
              <w:instrText xml:space="preserve"> PAGEREF _Toc222140124 \h </w:instrText>
            </w:r>
            <w:r>
              <w:rPr>
                <w:noProof/>
                <w:webHidden/>
              </w:rPr>
            </w:r>
            <w:r>
              <w:rPr>
                <w:noProof/>
                <w:webHidden/>
              </w:rPr>
              <w:fldChar w:fldCharType="separate"/>
            </w:r>
            <w:r>
              <w:rPr>
                <w:noProof/>
                <w:webHidden/>
              </w:rPr>
              <w:t>9</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5" w:history="1">
            <w:r w:rsidRPr="00DE4224">
              <w:rPr>
                <w:rStyle w:val="Hipercze"/>
                <w:rFonts w:eastAsia="Arial"/>
                <w:noProof/>
              </w:rPr>
              <w:t>5.1. Roboty murarskie  -  CPV  45262522 - 6</w:t>
            </w:r>
            <w:r>
              <w:rPr>
                <w:noProof/>
                <w:webHidden/>
              </w:rPr>
              <w:tab/>
            </w:r>
            <w:r>
              <w:rPr>
                <w:noProof/>
                <w:webHidden/>
              </w:rPr>
              <w:fldChar w:fldCharType="begin"/>
            </w:r>
            <w:r>
              <w:rPr>
                <w:noProof/>
                <w:webHidden/>
              </w:rPr>
              <w:instrText xml:space="preserve"> PAGEREF _Toc222140125 \h </w:instrText>
            </w:r>
            <w:r>
              <w:rPr>
                <w:noProof/>
                <w:webHidden/>
              </w:rPr>
            </w:r>
            <w:r>
              <w:rPr>
                <w:noProof/>
                <w:webHidden/>
              </w:rPr>
              <w:fldChar w:fldCharType="separate"/>
            </w:r>
            <w:r>
              <w:rPr>
                <w:noProof/>
                <w:webHidden/>
              </w:rPr>
              <w:t>9</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6" w:history="1">
            <w:r w:rsidRPr="00DE4224">
              <w:rPr>
                <w:rStyle w:val="Hipercze"/>
                <w:rFonts w:eastAsia="Arial"/>
                <w:noProof/>
              </w:rPr>
              <w:t>5.2. Stolarka   -  CPV  45421000 - 4</w:t>
            </w:r>
            <w:r>
              <w:rPr>
                <w:noProof/>
                <w:webHidden/>
              </w:rPr>
              <w:tab/>
            </w:r>
            <w:r>
              <w:rPr>
                <w:noProof/>
                <w:webHidden/>
              </w:rPr>
              <w:fldChar w:fldCharType="begin"/>
            </w:r>
            <w:r>
              <w:rPr>
                <w:noProof/>
                <w:webHidden/>
              </w:rPr>
              <w:instrText xml:space="preserve"> PAGEREF _Toc222140126 \h </w:instrText>
            </w:r>
            <w:r>
              <w:rPr>
                <w:noProof/>
                <w:webHidden/>
              </w:rPr>
            </w:r>
            <w:r>
              <w:rPr>
                <w:noProof/>
                <w:webHidden/>
              </w:rPr>
              <w:fldChar w:fldCharType="separate"/>
            </w:r>
            <w:r>
              <w:rPr>
                <w:noProof/>
                <w:webHidden/>
              </w:rPr>
              <w:t>9</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7" w:history="1">
            <w:r w:rsidRPr="00DE4224">
              <w:rPr>
                <w:rStyle w:val="Hipercze"/>
                <w:rFonts w:eastAsia="Arial"/>
                <w:noProof/>
              </w:rPr>
              <w:t>5.3. Tynkowanie  -  CPV 45410000-4</w:t>
            </w:r>
            <w:r>
              <w:rPr>
                <w:noProof/>
                <w:webHidden/>
              </w:rPr>
              <w:tab/>
            </w:r>
            <w:r>
              <w:rPr>
                <w:noProof/>
                <w:webHidden/>
              </w:rPr>
              <w:fldChar w:fldCharType="begin"/>
            </w:r>
            <w:r>
              <w:rPr>
                <w:noProof/>
                <w:webHidden/>
              </w:rPr>
              <w:instrText xml:space="preserve"> PAGEREF _Toc222140127 \h </w:instrText>
            </w:r>
            <w:r>
              <w:rPr>
                <w:noProof/>
                <w:webHidden/>
              </w:rPr>
            </w:r>
            <w:r>
              <w:rPr>
                <w:noProof/>
                <w:webHidden/>
              </w:rPr>
              <w:fldChar w:fldCharType="separate"/>
            </w:r>
            <w:r>
              <w:rPr>
                <w:noProof/>
                <w:webHidden/>
              </w:rPr>
              <w:t>9</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8" w:history="1">
            <w:r w:rsidRPr="00DE4224">
              <w:rPr>
                <w:rStyle w:val="Hipercze"/>
                <w:noProof/>
              </w:rPr>
              <w:t>5.4. Instalowanie sufitów podwieszanych  -  CPV  -  45421146-9</w:t>
            </w:r>
            <w:r>
              <w:rPr>
                <w:noProof/>
                <w:webHidden/>
              </w:rPr>
              <w:tab/>
            </w:r>
            <w:r>
              <w:rPr>
                <w:noProof/>
                <w:webHidden/>
              </w:rPr>
              <w:fldChar w:fldCharType="begin"/>
            </w:r>
            <w:r>
              <w:rPr>
                <w:noProof/>
                <w:webHidden/>
              </w:rPr>
              <w:instrText xml:space="preserve"> PAGEREF _Toc222140128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9" w:history="1">
            <w:r w:rsidRPr="00DE4224">
              <w:rPr>
                <w:rStyle w:val="Hipercze"/>
                <w:noProof/>
              </w:rPr>
              <w:t>5.5. Roboty malarskie  -  CPV 45442100-8</w:t>
            </w:r>
            <w:r>
              <w:rPr>
                <w:noProof/>
                <w:webHidden/>
              </w:rPr>
              <w:tab/>
            </w:r>
            <w:r>
              <w:rPr>
                <w:noProof/>
                <w:webHidden/>
              </w:rPr>
              <w:fldChar w:fldCharType="begin"/>
            </w:r>
            <w:r>
              <w:rPr>
                <w:noProof/>
                <w:webHidden/>
              </w:rPr>
              <w:instrText xml:space="preserve"> PAGEREF _Toc222140129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0" w:history="1">
            <w:r w:rsidRPr="00DE4224">
              <w:rPr>
                <w:rStyle w:val="Hipercze"/>
                <w:noProof/>
              </w:rPr>
              <w:t>5.6. Podłoża i posadzki  -  CPV 45432100-5</w:t>
            </w:r>
            <w:r>
              <w:rPr>
                <w:noProof/>
                <w:webHidden/>
              </w:rPr>
              <w:tab/>
            </w:r>
            <w:r>
              <w:rPr>
                <w:noProof/>
                <w:webHidden/>
              </w:rPr>
              <w:fldChar w:fldCharType="begin"/>
            </w:r>
            <w:r>
              <w:rPr>
                <w:noProof/>
                <w:webHidden/>
              </w:rPr>
              <w:instrText xml:space="preserve"> PAGEREF _Toc222140130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1" w:history="1">
            <w:r w:rsidRPr="00DE4224">
              <w:rPr>
                <w:rStyle w:val="Hipercze"/>
                <w:noProof/>
              </w:rPr>
              <w:t>5.7.  Roboty instalacyjne  wod. – kan.  i sanitarne -  CPV 45330000 – 9</w:t>
            </w:r>
            <w:r>
              <w:rPr>
                <w:noProof/>
                <w:webHidden/>
              </w:rPr>
              <w:tab/>
            </w:r>
            <w:r>
              <w:rPr>
                <w:noProof/>
                <w:webHidden/>
              </w:rPr>
              <w:fldChar w:fldCharType="begin"/>
            </w:r>
            <w:r>
              <w:rPr>
                <w:noProof/>
                <w:webHidden/>
              </w:rPr>
              <w:instrText xml:space="preserve"> PAGEREF _Toc222140131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2" w:history="1">
            <w:r w:rsidRPr="00DE4224">
              <w:rPr>
                <w:rStyle w:val="Hipercze"/>
                <w:noProof/>
              </w:rPr>
              <w:t>5.8. Roboty instalacyjne gazowe - CPV  45333000 - 0</w:t>
            </w:r>
            <w:r>
              <w:rPr>
                <w:noProof/>
                <w:webHidden/>
              </w:rPr>
              <w:tab/>
            </w:r>
            <w:r>
              <w:rPr>
                <w:noProof/>
                <w:webHidden/>
              </w:rPr>
              <w:fldChar w:fldCharType="begin"/>
            </w:r>
            <w:r>
              <w:rPr>
                <w:noProof/>
                <w:webHidden/>
              </w:rPr>
              <w:instrText xml:space="preserve"> PAGEREF _Toc222140132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3" w:history="1">
            <w:r w:rsidRPr="00DE4224">
              <w:rPr>
                <w:rStyle w:val="Hipercze"/>
                <w:noProof/>
              </w:rPr>
              <w:t>5.9. Roboty instalacyjne  elektryczne  -  CPV  45310000 - 3</w:t>
            </w:r>
            <w:r>
              <w:rPr>
                <w:noProof/>
                <w:webHidden/>
              </w:rPr>
              <w:tab/>
            </w:r>
            <w:r>
              <w:rPr>
                <w:noProof/>
                <w:webHidden/>
              </w:rPr>
              <w:fldChar w:fldCharType="begin"/>
            </w:r>
            <w:r>
              <w:rPr>
                <w:noProof/>
                <w:webHidden/>
              </w:rPr>
              <w:instrText xml:space="preserve"> PAGEREF _Toc222140133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4" w:history="1">
            <w:r w:rsidRPr="00DE4224">
              <w:rPr>
                <w:rStyle w:val="Hipercze"/>
                <w:noProof/>
              </w:rPr>
              <w:t>6. KONTROLA JAKOŚCI</w:t>
            </w:r>
            <w:r>
              <w:rPr>
                <w:noProof/>
                <w:webHidden/>
              </w:rPr>
              <w:tab/>
            </w:r>
            <w:r>
              <w:rPr>
                <w:noProof/>
                <w:webHidden/>
              </w:rPr>
              <w:fldChar w:fldCharType="begin"/>
            </w:r>
            <w:r>
              <w:rPr>
                <w:noProof/>
                <w:webHidden/>
              </w:rPr>
              <w:instrText xml:space="preserve"> PAGEREF _Toc222140134 \h </w:instrText>
            </w:r>
            <w:r>
              <w:rPr>
                <w:noProof/>
                <w:webHidden/>
              </w:rPr>
            </w:r>
            <w:r>
              <w:rPr>
                <w:noProof/>
                <w:webHidden/>
              </w:rPr>
              <w:fldChar w:fldCharType="separate"/>
            </w:r>
            <w:r>
              <w:rPr>
                <w:noProof/>
                <w:webHidden/>
              </w:rPr>
              <w:t>10</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5" w:history="1">
            <w:r w:rsidRPr="00DE4224">
              <w:rPr>
                <w:rStyle w:val="Hipercze"/>
                <w:noProof/>
              </w:rPr>
              <w:t>7. OBMIAR ROBÓT</w:t>
            </w:r>
            <w:r>
              <w:rPr>
                <w:noProof/>
                <w:webHidden/>
              </w:rPr>
              <w:tab/>
            </w:r>
            <w:r>
              <w:rPr>
                <w:noProof/>
                <w:webHidden/>
              </w:rPr>
              <w:fldChar w:fldCharType="begin"/>
            </w:r>
            <w:r>
              <w:rPr>
                <w:noProof/>
                <w:webHidden/>
              </w:rPr>
              <w:instrText xml:space="preserve"> PAGEREF _Toc222140135 \h </w:instrText>
            </w:r>
            <w:r>
              <w:rPr>
                <w:noProof/>
                <w:webHidden/>
              </w:rPr>
            </w:r>
            <w:r>
              <w:rPr>
                <w:noProof/>
                <w:webHidden/>
              </w:rPr>
              <w:fldChar w:fldCharType="separate"/>
            </w:r>
            <w:r>
              <w:rPr>
                <w:noProof/>
                <w:webHidden/>
              </w:rPr>
              <w:t>11</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6" w:history="1">
            <w:r w:rsidRPr="00DE4224">
              <w:rPr>
                <w:rStyle w:val="Hipercze"/>
                <w:noProof/>
              </w:rPr>
              <w:t>8. ODBIÓR ROBÓT</w:t>
            </w:r>
            <w:r>
              <w:rPr>
                <w:noProof/>
                <w:webHidden/>
              </w:rPr>
              <w:tab/>
            </w:r>
            <w:r>
              <w:rPr>
                <w:noProof/>
                <w:webHidden/>
              </w:rPr>
              <w:fldChar w:fldCharType="begin"/>
            </w:r>
            <w:r>
              <w:rPr>
                <w:noProof/>
                <w:webHidden/>
              </w:rPr>
              <w:instrText xml:space="preserve"> PAGEREF _Toc222140136 \h </w:instrText>
            </w:r>
            <w:r>
              <w:rPr>
                <w:noProof/>
                <w:webHidden/>
              </w:rPr>
            </w:r>
            <w:r>
              <w:rPr>
                <w:noProof/>
                <w:webHidden/>
              </w:rPr>
              <w:fldChar w:fldCharType="separate"/>
            </w:r>
            <w:r>
              <w:rPr>
                <w:noProof/>
                <w:webHidden/>
              </w:rPr>
              <w:t>11</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7" w:history="1">
            <w:r w:rsidRPr="00DE4224">
              <w:rPr>
                <w:rStyle w:val="Hipercze"/>
                <w:noProof/>
              </w:rPr>
              <w:t>9. PODSTAWA PŁATNOŚCI</w:t>
            </w:r>
            <w:r>
              <w:rPr>
                <w:noProof/>
                <w:webHidden/>
              </w:rPr>
              <w:tab/>
            </w:r>
            <w:r>
              <w:rPr>
                <w:noProof/>
                <w:webHidden/>
              </w:rPr>
              <w:fldChar w:fldCharType="begin"/>
            </w:r>
            <w:r>
              <w:rPr>
                <w:noProof/>
                <w:webHidden/>
              </w:rPr>
              <w:instrText xml:space="preserve"> PAGEREF _Toc222140137 \h </w:instrText>
            </w:r>
            <w:r>
              <w:rPr>
                <w:noProof/>
                <w:webHidden/>
              </w:rPr>
            </w:r>
            <w:r>
              <w:rPr>
                <w:noProof/>
                <w:webHidden/>
              </w:rPr>
              <w:fldChar w:fldCharType="separate"/>
            </w:r>
            <w:r>
              <w:rPr>
                <w:noProof/>
                <w:webHidden/>
              </w:rPr>
              <w:t>13</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8" w:history="1">
            <w:r w:rsidRPr="00DE4224">
              <w:rPr>
                <w:rStyle w:val="Hipercze"/>
                <w:noProof/>
              </w:rPr>
              <w:t>10. PRZEPISY I NORMY ZWIĄZANE</w:t>
            </w:r>
            <w:r>
              <w:rPr>
                <w:noProof/>
                <w:webHidden/>
              </w:rPr>
              <w:tab/>
            </w:r>
            <w:r>
              <w:rPr>
                <w:noProof/>
                <w:webHidden/>
              </w:rPr>
              <w:fldChar w:fldCharType="begin"/>
            </w:r>
            <w:r>
              <w:rPr>
                <w:noProof/>
                <w:webHidden/>
              </w:rPr>
              <w:instrText xml:space="preserve"> PAGEREF _Toc222140138 \h </w:instrText>
            </w:r>
            <w:r>
              <w:rPr>
                <w:noProof/>
                <w:webHidden/>
              </w:rPr>
            </w:r>
            <w:r>
              <w:rPr>
                <w:noProof/>
                <w:webHidden/>
              </w:rPr>
              <w:fldChar w:fldCharType="separate"/>
            </w:r>
            <w:r>
              <w:rPr>
                <w:noProof/>
                <w:webHidden/>
              </w:rPr>
              <w:t>13</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9" w:history="1">
            <w:r w:rsidRPr="00DE4224">
              <w:rPr>
                <w:rStyle w:val="Hipercze"/>
                <w:rFonts w:eastAsia="Arial"/>
                <w:noProof/>
              </w:rPr>
              <w:t>11. INFORMACJE DODATKOWE</w:t>
            </w:r>
            <w:r>
              <w:rPr>
                <w:noProof/>
                <w:webHidden/>
              </w:rPr>
              <w:tab/>
            </w:r>
            <w:r>
              <w:rPr>
                <w:noProof/>
                <w:webHidden/>
              </w:rPr>
              <w:fldChar w:fldCharType="begin"/>
            </w:r>
            <w:r>
              <w:rPr>
                <w:noProof/>
                <w:webHidden/>
              </w:rPr>
              <w:instrText xml:space="preserve"> PAGEREF _Toc222140139 \h </w:instrText>
            </w:r>
            <w:r>
              <w:rPr>
                <w:noProof/>
                <w:webHidden/>
              </w:rPr>
            </w:r>
            <w:r>
              <w:rPr>
                <w:noProof/>
                <w:webHidden/>
              </w:rPr>
              <w:fldChar w:fldCharType="separate"/>
            </w:r>
            <w:r>
              <w:rPr>
                <w:noProof/>
                <w:webHidden/>
              </w:rPr>
              <w:t>14</w:t>
            </w:r>
            <w:r>
              <w:rPr>
                <w:noProof/>
                <w:webHidden/>
              </w:rPr>
              <w:fldChar w:fldCharType="end"/>
            </w:r>
          </w:hyperlink>
        </w:p>
        <w:p w:rsidR="005C5B11" w:rsidRDefault="005C5B11">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40" w:history="1">
            <w:r w:rsidRPr="00DE4224">
              <w:rPr>
                <w:rStyle w:val="Hipercze"/>
                <w:rFonts w:eastAsia="Arial"/>
                <w:noProof/>
              </w:rPr>
              <w:t>12. UWAGI KOŃCOWE</w:t>
            </w:r>
            <w:r>
              <w:rPr>
                <w:noProof/>
                <w:webHidden/>
              </w:rPr>
              <w:tab/>
            </w:r>
            <w:r>
              <w:rPr>
                <w:noProof/>
                <w:webHidden/>
              </w:rPr>
              <w:fldChar w:fldCharType="begin"/>
            </w:r>
            <w:r>
              <w:rPr>
                <w:noProof/>
                <w:webHidden/>
              </w:rPr>
              <w:instrText xml:space="preserve"> PAGEREF _Toc222140140 \h </w:instrText>
            </w:r>
            <w:r>
              <w:rPr>
                <w:noProof/>
                <w:webHidden/>
              </w:rPr>
            </w:r>
            <w:r>
              <w:rPr>
                <w:noProof/>
                <w:webHidden/>
              </w:rPr>
              <w:fldChar w:fldCharType="separate"/>
            </w:r>
            <w:r>
              <w:rPr>
                <w:noProof/>
                <w:webHidden/>
              </w:rPr>
              <w:t>14</w:t>
            </w:r>
            <w:r>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39175B" w:rsidRDefault="0039175B">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22140118"/>
      <w:r>
        <w:rPr>
          <w:rFonts w:ascii="Times New Roman" w:hAnsi="Times New Roman"/>
          <w:sz w:val="20"/>
          <w:szCs w:val="20"/>
        </w:rPr>
        <w:lastRenderedPageBreak/>
        <w:t xml:space="preserve">1. </w:t>
      </w:r>
      <w:r w:rsidR="007D14F6">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2140119"/>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22140120"/>
      <w:r>
        <w:rPr>
          <w:rFonts w:ascii="Times New Roman" w:eastAsia="Arial" w:hAnsi="Times New Roman"/>
          <w:sz w:val="20"/>
        </w:rPr>
        <w:t>„</w:t>
      </w:r>
      <w:r w:rsidR="0039175B">
        <w:rPr>
          <w:rFonts w:ascii="Times New Roman" w:eastAsia="Arial" w:hAnsi="Times New Roman"/>
          <w:sz w:val="20"/>
        </w:rPr>
        <w:t>Modernizacja i przebudowa lokali mieszkalnych</w:t>
      </w:r>
      <w:r w:rsidR="002A2602">
        <w:rPr>
          <w:rFonts w:ascii="Times New Roman" w:eastAsia="Arial" w:hAnsi="Times New Roman"/>
          <w:sz w:val="20"/>
        </w:rPr>
        <w:t xml:space="preserve">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22140121"/>
      <w:r>
        <w:rPr>
          <w:rFonts w:ascii="Times New Roman" w:hAnsi="Times New Roman"/>
          <w:sz w:val="20"/>
          <w:szCs w:val="20"/>
        </w:rPr>
        <w:t xml:space="preserve">2. </w:t>
      </w:r>
      <w:r w:rsidR="007D14F6">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 xml:space="preserve">Wytrzymałość na ściskanie 15 </w:t>
      </w:r>
      <w:proofErr w:type="spellStart"/>
      <w:r>
        <w:rPr>
          <w:rFonts w:eastAsia="TimesNewRomanPSMT"/>
          <w:sz w:val="20"/>
        </w:rPr>
        <w:t>MPa</w:t>
      </w:r>
      <w:proofErr w:type="spellEnd"/>
      <w:r>
        <w:rPr>
          <w:rFonts w:eastAsia="TimesNewRomanPSMT"/>
          <w:sz w:val="20"/>
        </w:rPr>
        <w:t>.</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Pr="00352873" w:rsidRDefault="002A2602"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lastRenderedPageBreak/>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 xml:space="preserve">Do zapraw cementowo-wapiennych należy stosować wapno </w:t>
      </w:r>
      <w:proofErr w:type="spellStart"/>
      <w:r>
        <w:rPr>
          <w:rFonts w:eastAsia="TimesNewRomanPSMT"/>
          <w:sz w:val="20"/>
        </w:rPr>
        <w:t>suchogaszone</w:t>
      </w:r>
      <w:proofErr w:type="spellEnd"/>
      <w:r>
        <w:rPr>
          <w:rFonts w:eastAsia="TimesNewRomanPSMT"/>
          <w:sz w:val="20"/>
        </w:rPr>
        <w:t xml:space="preserv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 xml:space="preserve">wkręcanych, zamek </w:t>
      </w:r>
      <w:proofErr w:type="spellStart"/>
      <w:r w:rsidR="00352873">
        <w:rPr>
          <w:rFonts w:eastAsia="Arial"/>
          <w:sz w:val="20"/>
        </w:rPr>
        <w:t>podklamkowy</w:t>
      </w:r>
      <w:proofErr w:type="spellEnd"/>
      <w:r w:rsidR="00352873">
        <w:rPr>
          <w:rFonts w:eastAsia="Arial"/>
          <w:sz w:val="20"/>
        </w:rPr>
        <w:t xml:space="preserve">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 xml:space="preserve">drzwi wewnątrzlokalowe wejściowe (do </w:t>
      </w:r>
      <w:proofErr w:type="spellStart"/>
      <w:r>
        <w:rPr>
          <w:rFonts w:eastAsia="Arial"/>
          <w:sz w:val="20"/>
          <w:u w:val="single"/>
        </w:rPr>
        <w:t>wc</w:t>
      </w:r>
      <w:proofErr w:type="spellEnd"/>
      <w:r>
        <w:rPr>
          <w:rFonts w:eastAsia="Arial"/>
          <w:sz w:val="20"/>
          <w:u w:val="single"/>
        </w:rPr>
        <w:t xml:space="preserve">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xml:space="preserve">* skrzydło drzwi płytowe wypełnienie "plaster miodu", okładzina skrzydła wykonana z płyty HDF z okleiną w kolorze białym lub kolorze drewna, dwa komplety zawiasów, zamek </w:t>
      </w:r>
      <w:proofErr w:type="spellStart"/>
      <w:r>
        <w:rPr>
          <w:rFonts w:eastAsia="Arial"/>
          <w:sz w:val="20"/>
        </w:rPr>
        <w:t>podklamkowy</w:t>
      </w:r>
      <w:proofErr w:type="spellEnd"/>
      <w:r>
        <w:rPr>
          <w:rFonts w:eastAsia="Arial"/>
          <w:sz w:val="20"/>
        </w:rPr>
        <w:t>,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EA50E8" w:rsidRDefault="00EA50E8" w:rsidP="0035287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lastRenderedPageBreak/>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 xml:space="preserve">Atest higieniczny </w:t>
      </w:r>
      <w:proofErr w:type="spellStart"/>
      <w:r>
        <w:rPr>
          <w:sz w:val="20"/>
        </w:rPr>
        <w:t>IMMiT</w:t>
      </w:r>
      <w:proofErr w:type="spellEnd"/>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0866F6">
      <w:pPr>
        <w:autoSpaceDE w:val="0"/>
        <w:spacing w:before="240" w:after="0"/>
        <w:rPr>
          <w:rFonts w:eastAsia="Times New Roman"/>
          <w:sz w:val="20"/>
          <w:u w:val="single"/>
        </w:rPr>
      </w:pPr>
      <w:r>
        <w:rPr>
          <w:rFonts w:eastAsia="Times New Roman"/>
          <w:sz w:val="20"/>
          <w:u w:val="single"/>
        </w:rPr>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lastRenderedPageBreak/>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2140122"/>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lastRenderedPageBreak/>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2140123"/>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2140124"/>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22140125"/>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22140126"/>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xml:space="preserve">- wymiana drzwi wejściowych do </w:t>
      </w:r>
      <w:proofErr w:type="spellStart"/>
      <w:r>
        <w:rPr>
          <w:rFonts w:eastAsia="Arial"/>
          <w:sz w:val="20"/>
        </w:rPr>
        <w:t>wc</w:t>
      </w:r>
      <w:proofErr w:type="spellEnd"/>
      <w:r>
        <w:rPr>
          <w:rFonts w:eastAsia="Arial"/>
          <w:sz w:val="20"/>
        </w:rPr>
        <w:t xml:space="preserve">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 xml:space="preserve">W zakres wymiany drzwi wejściowych do mieszkania lub do </w:t>
      </w:r>
      <w:proofErr w:type="spellStart"/>
      <w:r>
        <w:rPr>
          <w:rFonts w:eastAsia="Arial"/>
          <w:b/>
          <w:bCs/>
          <w:sz w:val="20"/>
        </w:rPr>
        <w:t>wc</w:t>
      </w:r>
      <w:proofErr w:type="spellEnd"/>
      <w:r>
        <w:rPr>
          <w:rFonts w:eastAsia="Arial"/>
          <w:b/>
          <w:bCs/>
          <w:sz w:val="20"/>
        </w:rPr>
        <w:t xml:space="preserve">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 xml:space="preserve">wykucie z muru i wstawienie nowych drzwi wejściowych z </w:t>
      </w:r>
      <w:proofErr w:type="spellStart"/>
      <w:r>
        <w:rPr>
          <w:rFonts w:eastAsia="Arial"/>
          <w:b/>
          <w:bCs/>
          <w:sz w:val="20"/>
          <w:szCs w:val="20"/>
        </w:rPr>
        <w:t>okuciami</w:t>
      </w:r>
      <w:proofErr w:type="spellEnd"/>
      <w:r>
        <w:rPr>
          <w:rFonts w:eastAsia="Arial"/>
          <w:b/>
          <w:bCs/>
          <w:sz w:val="20"/>
          <w:szCs w:val="20"/>
        </w:rPr>
        <w:t xml:space="preserve">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10" w:name="_Toc222140127"/>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lastRenderedPageBreak/>
        <w:t xml:space="preserve"> </w:t>
      </w:r>
      <w:bookmarkStart w:id="11" w:name="_Toc222140128"/>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22140129"/>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22140130"/>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w:t>
      </w:r>
      <w:proofErr w:type="spellStart"/>
      <w:r>
        <w:rPr>
          <w:rFonts w:eastAsia="Arial"/>
          <w:sz w:val="20"/>
        </w:rPr>
        <w:t>gumollit</w:t>
      </w:r>
      <w:proofErr w:type="spellEnd"/>
      <w:r>
        <w:rPr>
          <w:rFonts w:eastAsia="Arial"/>
          <w:sz w:val="20"/>
        </w:rPr>
        <w:t xml:space="preserve">) ze wzmocnieniem podłogi płytą OSB + listwy  przyścienne z </w:t>
      </w:r>
      <w:proofErr w:type="spellStart"/>
      <w:r>
        <w:rPr>
          <w:rFonts w:eastAsia="Arial"/>
          <w:sz w:val="20"/>
        </w:rPr>
        <w:t>pcv</w:t>
      </w:r>
      <w:proofErr w:type="spellEnd"/>
      <w:r>
        <w:rPr>
          <w:rFonts w:eastAsia="Arial"/>
          <w:sz w:val="20"/>
        </w:rPr>
        <w:t xml:space="preserve"> klejone</w:t>
      </w:r>
    </w:p>
    <w:p w:rsidR="00EA50E8" w:rsidRPr="0039175B" w:rsidRDefault="00EA50E8" w:rsidP="0039175B">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22140131"/>
      <w:r>
        <w:rPr>
          <w:rFonts w:ascii="Times New Roman" w:hAnsi="Times New Roman"/>
          <w:i w:val="0"/>
          <w:iCs w:val="0"/>
          <w:sz w:val="20"/>
          <w:szCs w:val="20"/>
        </w:rPr>
        <w:t>5</w:t>
      </w:r>
      <w:r w:rsidR="0039175B">
        <w:rPr>
          <w:rFonts w:ascii="Times New Roman" w:hAnsi="Times New Roman"/>
          <w:i w:val="0"/>
          <w:iCs w:val="0"/>
          <w:sz w:val="20"/>
          <w:szCs w:val="20"/>
        </w:rPr>
        <w:t>.7</w:t>
      </w:r>
      <w:r>
        <w:rPr>
          <w:rFonts w:ascii="Times New Roman" w:hAnsi="Times New Roman"/>
          <w:i w:val="0"/>
          <w:iCs w:val="0"/>
          <w:sz w:val="20"/>
          <w:szCs w:val="20"/>
        </w:rPr>
        <w:t xml:space="preserve">.  Roboty instalacyjne  </w:t>
      </w:r>
      <w:proofErr w:type="spellStart"/>
      <w:r>
        <w:rPr>
          <w:rFonts w:ascii="Times New Roman" w:hAnsi="Times New Roman"/>
          <w:i w:val="0"/>
          <w:iCs w:val="0"/>
          <w:sz w:val="20"/>
          <w:szCs w:val="20"/>
        </w:rPr>
        <w:t>wod</w:t>
      </w:r>
      <w:proofErr w:type="spellEnd"/>
      <w:r>
        <w:rPr>
          <w:rFonts w:ascii="Times New Roman" w:hAnsi="Times New Roman"/>
          <w:i w:val="0"/>
          <w:iCs w:val="0"/>
          <w:sz w:val="20"/>
          <w:szCs w:val="20"/>
        </w:rPr>
        <w:t>.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39175B" w:rsidP="00B31537">
      <w:pPr>
        <w:pStyle w:val="Nagwek2"/>
        <w:tabs>
          <w:tab w:val="clear" w:pos="576"/>
          <w:tab w:val="num" w:pos="0"/>
        </w:tabs>
        <w:spacing w:before="238" w:after="0"/>
        <w:rPr>
          <w:rFonts w:ascii="Times New Roman" w:hAnsi="Times New Roman"/>
          <w:i w:val="0"/>
          <w:iCs w:val="0"/>
          <w:sz w:val="20"/>
          <w:szCs w:val="20"/>
        </w:rPr>
      </w:pPr>
      <w:bookmarkStart w:id="15" w:name="_Toc222140132"/>
      <w:r>
        <w:rPr>
          <w:rFonts w:ascii="Times New Roman" w:hAnsi="Times New Roman"/>
          <w:i w:val="0"/>
          <w:iCs w:val="0"/>
          <w:sz w:val="20"/>
          <w:szCs w:val="20"/>
        </w:rPr>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39175B" w:rsidP="00B31537">
      <w:pPr>
        <w:pStyle w:val="Nagwek2"/>
        <w:tabs>
          <w:tab w:val="clear" w:pos="576"/>
          <w:tab w:val="num" w:pos="0"/>
        </w:tabs>
        <w:rPr>
          <w:rFonts w:ascii="Times New Roman" w:hAnsi="Times New Roman"/>
          <w:i w:val="0"/>
          <w:iCs w:val="0"/>
          <w:sz w:val="20"/>
          <w:szCs w:val="20"/>
        </w:rPr>
      </w:pPr>
      <w:bookmarkStart w:id="16" w:name="_Toc222140133"/>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22140134"/>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39175B" w:rsidRPr="00B31537" w:rsidRDefault="0039175B" w:rsidP="00EA50E8">
      <w:pPr>
        <w:autoSpaceDE w:val="0"/>
        <w:jc w:val="both"/>
        <w:rPr>
          <w:rFonts w:eastAsia="Arial"/>
          <w:sz w:val="20"/>
        </w:rPr>
      </w:pPr>
    </w:p>
    <w:p w:rsidR="00EA50E8" w:rsidRDefault="00EA50E8" w:rsidP="00B31537">
      <w:pPr>
        <w:autoSpaceDE w:val="0"/>
        <w:spacing w:before="240"/>
        <w:rPr>
          <w:rFonts w:eastAsia="Arial"/>
          <w:b/>
          <w:sz w:val="20"/>
        </w:rPr>
      </w:pPr>
      <w:r>
        <w:rPr>
          <w:rFonts w:eastAsia="Arial"/>
          <w:b/>
          <w:sz w:val="20"/>
        </w:rPr>
        <w:t>6.2. Badania i Pomiary</w:t>
      </w:r>
    </w:p>
    <w:p w:rsidR="00EA50E8" w:rsidRPr="000866F6" w:rsidRDefault="00EA50E8" w:rsidP="00EA50E8">
      <w:pPr>
        <w:autoSpaceDE w:val="0"/>
        <w:jc w:val="both"/>
        <w:rPr>
          <w:rFonts w:eastAsia="Arial"/>
          <w:sz w:val="20"/>
        </w:rPr>
      </w:pPr>
      <w:r>
        <w:rPr>
          <w:rFonts w:eastAsia="Arial"/>
          <w:sz w:val="20"/>
        </w:rPr>
        <w:lastRenderedPageBreak/>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22140135"/>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xml:space="preserve">, 1 </w:t>
      </w:r>
      <w:proofErr w:type="spellStart"/>
      <w:r>
        <w:rPr>
          <w:rFonts w:eastAsia="Arial"/>
          <w:sz w:val="20"/>
        </w:rPr>
        <w:t>mb</w:t>
      </w:r>
      <w:proofErr w:type="spellEnd"/>
      <w:r>
        <w:rPr>
          <w:rFonts w:eastAsia="Arial"/>
          <w:sz w:val="20"/>
        </w:rPr>
        <w:t xml:space="preserve">, 1 szt., 1 </w:t>
      </w:r>
      <w:proofErr w:type="spellStart"/>
      <w:r>
        <w:rPr>
          <w:rFonts w:eastAsia="Arial"/>
          <w:sz w:val="20"/>
        </w:rPr>
        <w:t>kpl</w:t>
      </w:r>
      <w:proofErr w:type="spellEnd"/>
    </w:p>
    <w:p w:rsidR="0039175B" w:rsidRDefault="0039175B" w:rsidP="00EA50E8">
      <w:pPr>
        <w:autoSpaceDE w:val="0"/>
        <w:rPr>
          <w:rFonts w:eastAsia="Arial"/>
          <w:sz w:val="20"/>
        </w:rPr>
      </w:pPr>
    </w:p>
    <w:p w:rsidR="00EA50E8" w:rsidRDefault="00EA50E8" w:rsidP="00EA50E8">
      <w:pPr>
        <w:pStyle w:val="Nagwek1"/>
        <w:rPr>
          <w:rFonts w:ascii="Times New Roman" w:hAnsi="Times New Roman"/>
          <w:sz w:val="20"/>
          <w:szCs w:val="20"/>
        </w:rPr>
      </w:pPr>
      <w:bookmarkStart w:id="19" w:name="_Toc222140136"/>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lastRenderedPageBreak/>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lastRenderedPageBreak/>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22140137"/>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22140138"/>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lastRenderedPageBreak/>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22140139"/>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22140140"/>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68E" w:rsidRDefault="0008668E" w:rsidP="00EA50E8">
      <w:pPr>
        <w:spacing w:after="0" w:line="240" w:lineRule="auto"/>
      </w:pPr>
      <w:r>
        <w:separator/>
      </w:r>
    </w:p>
  </w:endnote>
  <w:endnote w:type="continuationSeparator" w:id="0">
    <w:p w:rsidR="0008668E" w:rsidRDefault="0008668E"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AF1885" w:rsidRDefault="00AF1885">
        <w:pPr>
          <w:pStyle w:val="Stopka"/>
          <w:jc w:val="right"/>
        </w:pPr>
        <w:r>
          <w:fldChar w:fldCharType="begin"/>
        </w:r>
        <w:r>
          <w:instrText>PAGE   \* MERGEFORMAT</w:instrText>
        </w:r>
        <w:r>
          <w:fldChar w:fldCharType="separate"/>
        </w:r>
        <w:r w:rsidR="005C5B11">
          <w:rPr>
            <w:noProof/>
          </w:rPr>
          <w:t>2</w:t>
        </w:r>
        <w:r>
          <w:fldChar w:fldCharType="end"/>
        </w:r>
      </w:p>
    </w:sdtContent>
  </w:sdt>
  <w:p w:rsidR="00AF1885" w:rsidRDefault="00AF18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68E" w:rsidRDefault="0008668E" w:rsidP="00EA50E8">
      <w:pPr>
        <w:spacing w:after="0" w:line="240" w:lineRule="auto"/>
      </w:pPr>
      <w:r>
        <w:separator/>
      </w:r>
    </w:p>
  </w:footnote>
  <w:footnote w:type="continuationSeparator" w:id="0">
    <w:p w:rsidR="0008668E" w:rsidRDefault="0008668E"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85" w:rsidRDefault="00AF188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B04EBF0"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5C5B11">
          <w:rPr>
            <w:color w:val="5B9BD5" w:themeColor="accent1"/>
          </w:rPr>
          <w:t xml:space="preserve"> BUDOWLANYCH</w:t>
        </w:r>
      </w:sdtContent>
    </w:sdt>
  </w:p>
  <w:p w:rsidR="00AF1885" w:rsidRDefault="00AF18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81B3D"/>
    <w:rsid w:val="0008668E"/>
    <w:rsid w:val="000866F6"/>
    <w:rsid w:val="000931BC"/>
    <w:rsid w:val="000A74AB"/>
    <w:rsid w:val="000B6209"/>
    <w:rsid w:val="000C1268"/>
    <w:rsid w:val="000D5496"/>
    <w:rsid w:val="000F248B"/>
    <w:rsid w:val="001148C4"/>
    <w:rsid w:val="0014615A"/>
    <w:rsid w:val="00161C2E"/>
    <w:rsid w:val="00165B6F"/>
    <w:rsid w:val="00181C04"/>
    <w:rsid w:val="00196B0D"/>
    <w:rsid w:val="001B19B2"/>
    <w:rsid w:val="001B22F5"/>
    <w:rsid w:val="001B5AE5"/>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52873"/>
    <w:rsid w:val="003719A8"/>
    <w:rsid w:val="0038344D"/>
    <w:rsid w:val="0039175B"/>
    <w:rsid w:val="003E7F68"/>
    <w:rsid w:val="004341B5"/>
    <w:rsid w:val="00453BD3"/>
    <w:rsid w:val="00456959"/>
    <w:rsid w:val="00465CF1"/>
    <w:rsid w:val="004718A5"/>
    <w:rsid w:val="00490BDB"/>
    <w:rsid w:val="004B7A76"/>
    <w:rsid w:val="004D48DB"/>
    <w:rsid w:val="004F3E87"/>
    <w:rsid w:val="0050475D"/>
    <w:rsid w:val="00545149"/>
    <w:rsid w:val="00555CC7"/>
    <w:rsid w:val="00570659"/>
    <w:rsid w:val="00573A46"/>
    <w:rsid w:val="005C5B11"/>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92DDE"/>
    <w:rsid w:val="007A73D6"/>
    <w:rsid w:val="007C4694"/>
    <w:rsid w:val="007D14F6"/>
    <w:rsid w:val="007E2536"/>
    <w:rsid w:val="007E5429"/>
    <w:rsid w:val="0082208A"/>
    <w:rsid w:val="00823125"/>
    <w:rsid w:val="008270E8"/>
    <w:rsid w:val="008676A6"/>
    <w:rsid w:val="00871F76"/>
    <w:rsid w:val="00893D79"/>
    <w:rsid w:val="008B52AC"/>
    <w:rsid w:val="008E6339"/>
    <w:rsid w:val="008F56BE"/>
    <w:rsid w:val="00903563"/>
    <w:rsid w:val="00917C59"/>
    <w:rsid w:val="00920F49"/>
    <w:rsid w:val="00960C88"/>
    <w:rsid w:val="00976446"/>
    <w:rsid w:val="009919F3"/>
    <w:rsid w:val="00997FC9"/>
    <w:rsid w:val="009A3F92"/>
    <w:rsid w:val="009B04F6"/>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3384"/>
    <w:rsid w:val="00BB196E"/>
    <w:rsid w:val="00BC2A7D"/>
    <w:rsid w:val="00C26973"/>
    <w:rsid w:val="00C379E3"/>
    <w:rsid w:val="00C475DE"/>
    <w:rsid w:val="00C633E5"/>
    <w:rsid w:val="00C73A59"/>
    <w:rsid w:val="00C77906"/>
    <w:rsid w:val="00C97DAA"/>
    <w:rsid w:val="00CF367F"/>
    <w:rsid w:val="00D51F8F"/>
    <w:rsid w:val="00D972E0"/>
    <w:rsid w:val="00DB5CEF"/>
    <w:rsid w:val="00DB75A0"/>
    <w:rsid w:val="00DF0FB8"/>
    <w:rsid w:val="00E2076E"/>
    <w:rsid w:val="00E37F03"/>
    <w:rsid w:val="00E57403"/>
    <w:rsid w:val="00E67549"/>
    <w:rsid w:val="00E91F18"/>
    <w:rsid w:val="00EA50E8"/>
    <w:rsid w:val="00EA6080"/>
    <w:rsid w:val="00EC08A0"/>
    <w:rsid w:val="00EF0B13"/>
    <w:rsid w:val="00F070A2"/>
    <w:rsid w:val="00F26426"/>
    <w:rsid w:val="00F4379B"/>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7BF2BFE-92F0-4872-A5D3-EDFB3D24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1564B-8AC5-4004-8166-A48DDCD7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5607</Words>
  <Characters>33643</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39172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3</cp:revision>
  <cp:lastPrinted>2022-02-01T08:56:00Z</cp:lastPrinted>
  <dcterms:created xsi:type="dcterms:W3CDTF">2026-02-16T12:14:00Z</dcterms:created>
  <dcterms:modified xsi:type="dcterms:W3CDTF">2026-02-16T12:15:00Z</dcterms:modified>
</cp:coreProperties>
</file>